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C3B" w:rsidRPr="00CF0EDE" w:rsidRDefault="000D3C3B" w:rsidP="000D3C3B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000FF"/>
          <w:sz w:val="36"/>
          <w:szCs w:val="36"/>
          <w:u w:val="single"/>
          <w:lang w:eastAsia="cs-CZ"/>
        </w:rPr>
      </w:pPr>
      <w:r w:rsidRPr="00CF0EDE">
        <w:rPr>
          <w:rFonts w:eastAsia="Times New Roman" w:cstheme="minorHAnsi"/>
          <w:b/>
          <w:color w:val="0000FF"/>
          <w:sz w:val="36"/>
          <w:szCs w:val="36"/>
          <w:u w:val="single"/>
          <w:lang w:eastAsia="cs-CZ"/>
        </w:rPr>
        <w:t>Zápis do MŠ pro školní rok 202</w:t>
      </w:r>
      <w:r>
        <w:rPr>
          <w:rFonts w:eastAsia="Times New Roman" w:cstheme="minorHAnsi"/>
          <w:b/>
          <w:color w:val="0000FF"/>
          <w:sz w:val="36"/>
          <w:szCs w:val="36"/>
          <w:u w:val="single"/>
          <w:lang w:eastAsia="cs-CZ"/>
        </w:rPr>
        <w:t>6/2</w:t>
      </w:r>
      <w:r w:rsidRPr="00CF0EDE">
        <w:rPr>
          <w:rFonts w:eastAsia="Times New Roman" w:cstheme="minorHAnsi"/>
          <w:b/>
          <w:color w:val="0000FF"/>
          <w:sz w:val="36"/>
          <w:szCs w:val="36"/>
          <w:u w:val="single"/>
          <w:lang w:eastAsia="cs-CZ"/>
        </w:rPr>
        <w:t>02</w:t>
      </w:r>
      <w:r>
        <w:rPr>
          <w:rFonts w:eastAsia="Times New Roman" w:cstheme="minorHAnsi"/>
          <w:b/>
          <w:color w:val="0000FF"/>
          <w:sz w:val="36"/>
          <w:szCs w:val="36"/>
          <w:u w:val="single"/>
          <w:lang w:eastAsia="cs-CZ"/>
        </w:rPr>
        <w:t>7</w:t>
      </w:r>
    </w:p>
    <w:p w:rsidR="000D3C3B" w:rsidRPr="00E6530A" w:rsidRDefault="000D3C3B" w:rsidP="000D3C3B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F57C6"/>
          <w:sz w:val="36"/>
          <w:szCs w:val="36"/>
          <w:u w:val="single"/>
          <w:lang w:eastAsia="cs-CZ"/>
        </w:rPr>
      </w:pPr>
    </w:p>
    <w:p w:rsidR="000D3C3B" w:rsidRDefault="000D3C3B" w:rsidP="000D3C3B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6530A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Zápis do mateřské školy se bude konat:</w:t>
      </w:r>
    </w:p>
    <w:p w:rsidR="000D3C3B" w:rsidRPr="00C30C04" w:rsidRDefault="000D3C3B" w:rsidP="000D3C3B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</w:pP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e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 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středu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8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. 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dubna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 202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6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 od 9.00 do 15.30 hodin</w:t>
      </w:r>
    </w:p>
    <w:p w:rsidR="000D3C3B" w:rsidRPr="00FC2374" w:rsidRDefault="000D3C3B" w:rsidP="000D3C3B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24"/>
          <w:lang w:eastAsia="cs-CZ"/>
        </w:rPr>
      </w:pPr>
      <w:r w:rsidRPr="00FC2374">
        <w:rPr>
          <w:rFonts w:eastAsia="Times New Roman" w:cstheme="minorHAnsi"/>
          <w:b/>
          <w:bCs/>
          <w:color w:val="000000"/>
          <w:sz w:val="32"/>
          <w:szCs w:val="24"/>
          <w:lang w:eastAsia="cs-CZ"/>
        </w:rPr>
        <w:t>a</w:t>
      </w:r>
    </w:p>
    <w:p w:rsidR="000D3C3B" w:rsidRPr="00C30C04" w:rsidRDefault="000D3C3B" w:rsidP="000D3C3B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</w:pP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ve 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čtvrtek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9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. 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dubna 2026</w:t>
      </w: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 od 9.00 do 14.00 hodin</w:t>
      </w:r>
    </w:p>
    <w:p w:rsidR="000D3C3B" w:rsidRPr="00C30C04" w:rsidRDefault="000D3C3B" w:rsidP="000D3C3B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</w:pPr>
      <w:r w:rsidRPr="00C30C04"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 xml:space="preserve">v kanceláři </w:t>
      </w:r>
      <w:r>
        <w:rPr>
          <w:rFonts w:eastAsia="Times New Roman" w:cstheme="minorHAnsi"/>
          <w:b/>
          <w:bCs/>
          <w:color w:val="000000"/>
          <w:sz w:val="32"/>
          <w:szCs w:val="24"/>
          <w:u w:val="single"/>
          <w:lang w:eastAsia="cs-CZ"/>
        </w:rPr>
        <w:t>mateřské školy</w:t>
      </w:r>
    </w:p>
    <w:p w:rsidR="000D3C3B" w:rsidRPr="00E6530A" w:rsidRDefault="000D3C3B" w:rsidP="000D3C3B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E6530A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</w:p>
    <w:p w:rsidR="000D3C3B" w:rsidRPr="00F73BF8" w:rsidRDefault="000D3C3B" w:rsidP="000D3C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3BF8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CO JE NUTNÉ ZAJISTIT PŘED ZÁPISEM</w:t>
      </w:r>
    </w:p>
    <w:p w:rsidR="000D3C3B" w:rsidRPr="00F73BF8" w:rsidRDefault="000D3C3B" w:rsidP="000D3C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D3C3B" w:rsidRPr="00F73BF8" w:rsidRDefault="000D3C3B" w:rsidP="006F6833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b/>
          <w:bCs/>
          <w:lang w:eastAsia="cs-CZ"/>
        </w:rPr>
      </w:pPr>
      <w:r w:rsidRPr="00F73BF8">
        <w:rPr>
          <w:rFonts w:eastAsia="Times New Roman" w:cstheme="minorHAnsi"/>
          <w:b/>
          <w:bCs/>
          <w:szCs w:val="24"/>
          <w:lang w:eastAsia="cs-CZ"/>
        </w:rPr>
        <w:t>V</w:t>
      </w:r>
      <w:r w:rsidRPr="00F73BF8">
        <w:rPr>
          <w:rFonts w:eastAsia="Times New Roman" w:cstheme="minorHAnsi"/>
          <w:b/>
          <w:bCs/>
          <w:lang w:eastAsia="cs-CZ"/>
        </w:rPr>
        <w:t>yplnit žádost o přijetí dítěte k předškolnímu vzdělávání</w:t>
      </w:r>
    </w:p>
    <w:p w:rsidR="000D3C3B" w:rsidRPr="00F73BF8" w:rsidRDefault="000D3C3B" w:rsidP="006F6833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bCs/>
          <w:lang w:eastAsia="cs-CZ"/>
        </w:rPr>
      </w:pPr>
      <w:r w:rsidRPr="00F73BF8">
        <w:rPr>
          <w:rFonts w:eastAsia="Times New Roman" w:cstheme="minorHAnsi"/>
          <w:bCs/>
          <w:lang w:eastAsia="cs-CZ"/>
        </w:rPr>
        <w:t>Formulář je ke stažení na webových stránkách školy: www.zskatovice.cz – Mateřská škola – Dokumenty ke stažení.</w:t>
      </w:r>
    </w:p>
    <w:p w:rsidR="000D3C3B" w:rsidRPr="00F73BF8" w:rsidRDefault="000D3C3B" w:rsidP="006F6833">
      <w:pPr>
        <w:pStyle w:val="Odstavecseseznamem"/>
        <w:shd w:val="clear" w:color="auto" w:fill="FFFFFF"/>
        <w:spacing w:after="0"/>
        <w:ind w:left="567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bCs/>
          <w:szCs w:val="24"/>
          <w:lang w:eastAsia="cs-CZ"/>
        </w:rPr>
        <w:t>Žádost lze v případě potřeby vyzvednout také přímo v MŠ.</w:t>
      </w:r>
    </w:p>
    <w:p w:rsidR="000D3C3B" w:rsidRPr="00F73BF8" w:rsidRDefault="000D3C3B" w:rsidP="006F6833">
      <w:pPr>
        <w:pStyle w:val="Odstavecseseznamem"/>
        <w:shd w:val="clear" w:color="auto" w:fill="FFFFFF"/>
        <w:spacing w:after="0"/>
        <w:ind w:left="567"/>
        <w:jc w:val="both"/>
        <w:rPr>
          <w:rFonts w:eastAsia="Times New Roman" w:cstheme="minorHAnsi"/>
          <w:bCs/>
          <w:szCs w:val="24"/>
          <w:lang w:eastAsia="cs-CZ"/>
        </w:rPr>
      </w:pPr>
    </w:p>
    <w:p w:rsidR="000D3C3B" w:rsidRPr="00F73BF8" w:rsidRDefault="000D3C3B" w:rsidP="006F6833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b/>
          <w:bCs/>
          <w:color w:val="000000"/>
          <w:szCs w:val="24"/>
          <w:lang w:eastAsia="cs-CZ"/>
        </w:rPr>
        <w:t>Vyplnění žádosti</w:t>
      </w:r>
    </w:p>
    <w:p w:rsidR="000D3C3B" w:rsidRPr="00F73BF8" w:rsidRDefault="000D3C3B" w:rsidP="006F6833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cstheme="minorHAnsi"/>
          <w:color w:val="000000"/>
          <w:szCs w:val="24"/>
          <w:shd w:val="clear" w:color="auto" w:fill="FFFFFF"/>
        </w:rPr>
        <w:t>Žádost vyplňuje zákonný zástupce dítěte.</w:t>
      </w:r>
    </w:p>
    <w:p w:rsidR="000D3C3B" w:rsidRPr="00F73BF8" w:rsidRDefault="000D3C3B" w:rsidP="006F6833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cstheme="minorHAnsi"/>
          <w:color w:val="000000"/>
          <w:szCs w:val="24"/>
          <w:shd w:val="clear" w:color="auto" w:fill="FFFFFF"/>
        </w:rPr>
        <w:t>Součástí žádosti je v</w:t>
      </w:r>
      <w:r w:rsidRPr="00F73BF8">
        <w:rPr>
          <w:rStyle w:val="Siln"/>
          <w:rFonts w:cstheme="minorHAnsi"/>
          <w:color w:val="000000"/>
          <w:szCs w:val="24"/>
          <w:shd w:val="clear" w:color="auto" w:fill="FFFFFF"/>
        </w:rPr>
        <w:t>yjádření lékaře</w:t>
      </w:r>
      <w:r w:rsidRPr="00F73BF8">
        <w:rPr>
          <w:rStyle w:val="Siln"/>
          <w:rFonts w:cstheme="minorHAnsi"/>
          <w:b w:val="0"/>
          <w:color w:val="000000"/>
          <w:szCs w:val="24"/>
          <w:shd w:val="clear" w:color="auto" w:fill="FFFFFF"/>
        </w:rPr>
        <w:t>,</w:t>
      </w:r>
      <w:r w:rsidRPr="00F73BF8">
        <w:rPr>
          <w:rStyle w:val="Siln"/>
          <w:rFonts w:cstheme="minorHAnsi"/>
          <w:color w:val="000000"/>
          <w:szCs w:val="24"/>
          <w:shd w:val="clear" w:color="auto" w:fill="FFFFFF"/>
        </w:rPr>
        <w:t xml:space="preserve"> </w:t>
      </w:r>
      <w:r w:rsidRPr="00F73BF8">
        <w:rPr>
          <w:rStyle w:val="Siln"/>
          <w:rFonts w:cstheme="minorHAnsi"/>
          <w:b w:val="0"/>
          <w:color w:val="000000"/>
          <w:szCs w:val="24"/>
          <w:shd w:val="clear" w:color="auto" w:fill="FFFFFF"/>
        </w:rPr>
        <w:t>které potvrzuje praktický lékař dítěte (pediatr)</w:t>
      </w:r>
      <w:r w:rsidRPr="00F73BF8">
        <w:rPr>
          <w:rFonts w:cstheme="minorHAnsi"/>
          <w:b/>
          <w:color w:val="000000"/>
          <w:szCs w:val="24"/>
          <w:shd w:val="clear" w:color="auto" w:fill="FFFFFF"/>
        </w:rPr>
        <w:t>.</w:t>
      </w:r>
    </w:p>
    <w:p w:rsidR="000D3C3B" w:rsidRPr="00F73BF8" w:rsidRDefault="000D3C3B" w:rsidP="006F6833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cstheme="minorHAnsi"/>
        </w:rPr>
        <w:t>Žádost musí být řádně vyplněna a podepsána.</w:t>
      </w:r>
    </w:p>
    <w:p w:rsidR="000D3C3B" w:rsidRPr="00F73BF8" w:rsidRDefault="000D3C3B" w:rsidP="006F6833">
      <w:pPr>
        <w:pStyle w:val="Odstavecseseznamem"/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szCs w:val="24"/>
          <w:lang w:eastAsia="cs-CZ"/>
        </w:rPr>
      </w:pPr>
    </w:p>
    <w:p w:rsidR="000D3C3B" w:rsidRPr="00F73BF8" w:rsidRDefault="000D3C3B" w:rsidP="006F6833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b/>
          <w:bCs/>
          <w:color w:val="000000"/>
          <w:szCs w:val="24"/>
          <w:lang w:eastAsia="cs-CZ"/>
        </w:rPr>
        <w:t>Doklady předkládané při zápisu</w:t>
      </w:r>
    </w:p>
    <w:p w:rsidR="000D3C3B" w:rsidRPr="00F73BF8" w:rsidRDefault="000D3C3B" w:rsidP="006F6833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color w:val="000000"/>
          <w:szCs w:val="24"/>
          <w:lang w:eastAsia="cs-CZ"/>
        </w:rPr>
        <w:t>občanský průkaz zákonného zástupce.</w:t>
      </w:r>
    </w:p>
    <w:p w:rsidR="000D3C3B" w:rsidRPr="00F73BF8" w:rsidRDefault="000D3C3B" w:rsidP="006F6833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color w:val="000000"/>
          <w:szCs w:val="24"/>
          <w:lang w:eastAsia="cs-CZ"/>
        </w:rPr>
        <w:t>rodný list dítěte,</w:t>
      </w:r>
    </w:p>
    <w:p w:rsidR="000D3C3B" w:rsidRPr="00F73BF8" w:rsidRDefault="000D3C3B" w:rsidP="006F6833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color w:val="000000"/>
          <w:szCs w:val="24"/>
          <w:lang w:eastAsia="cs-CZ"/>
        </w:rPr>
        <w:t>u cizinců doklad o oprávnění k pobytu na území České republiky.</w:t>
      </w:r>
    </w:p>
    <w:p w:rsidR="000D3C3B" w:rsidRPr="00F73BF8" w:rsidRDefault="000D3C3B" w:rsidP="006F6833">
      <w:pPr>
        <w:pStyle w:val="Odstavecseseznamem"/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Cs w:val="24"/>
          <w:lang w:eastAsia="cs-CZ"/>
        </w:rPr>
      </w:pPr>
    </w:p>
    <w:p w:rsidR="000D3C3B" w:rsidRPr="00F73BF8" w:rsidRDefault="000D3C3B" w:rsidP="00C17D72">
      <w:pPr>
        <w:pStyle w:val="Odstavecseseznamem"/>
        <w:shd w:val="clear" w:color="auto" w:fill="FFFFFF"/>
        <w:ind w:left="284"/>
        <w:contextualSpacing w:val="0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color w:val="000000"/>
          <w:szCs w:val="24"/>
          <w:lang w:eastAsia="cs-CZ"/>
        </w:rPr>
        <w:t>V případě, že má dítě jiné trvalé bydliště než zákonný zástupce, je nutné doložit doklad o trvalém pobytu dítěte.</w:t>
      </w:r>
    </w:p>
    <w:p w:rsidR="000D3C3B" w:rsidRPr="00F73BF8" w:rsidRDefault="000D3C3B" w:rsidP="00C17D72">
      <w:pPr>
        <w:pStyle w:val="Odstavecseseznamem"/>
        <w:shd w:val="clear" w:color="auto" w:fill="FFFFFF"/>
        <w:spacing w:before="240" w:after="0"/>
        <w:ind w:left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color w:val="000000"/>
          <w:szCs w:val="24"/>
          <w:lang w:eastAsia="cs-CZ"/>
        </w:rPr>
        <w:t xml:space="preserve">Pokud se zákonný zástupce nemůže k zápisu dostavit osobně, může dítě zastupovat jiná osoba na základě </w:t>
      </w:r>
      <w:r w:rsidRPr="00F73BF8">
        <w:rPr>
          <w:rFonts w:eastAsia="Times New Roman" w:cstheme="minorHAnsi"/>
          <w:b/>
          <w:bCs/>
          <w:color w:val="000000"/>
          <w:szCs w:val="24"/>
          <w:lang w:eastAsia="cs-CZ"/>
        </w:rPr>
        <w:t>písemné plné moci</w:t>
      </w:r>
      <w:r w:rsidRPr="00F73BF8">
        <w:rPr>
          <w:rFonts w:eastAsia="Times New Roman" w:cstheme="minorHAnsi"/>
          <w:color w:val="000000"/>
          <w:szCs w:val="24"/>
          <w:lang w:eastAsia="cs-CZ"/>
        </w:rPr>
        <w:t>.</w:t>
      </w:r>
    </w:p>
    <w:p w:rsidR="000D3C3B" w:rsidRPr="00F73BF8" w:rsidRDefault="000D3C3B" w:rsidP="006F6833">
      <w:pPr>
        <w:pStyle w:val="Odstavecseseznamem"/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szCs w:val="24"/>
          <w:lang w:eastAsia="cs-CZ"/>
        </w:rPr>
      </w:pPr>
    </w:p>
    <w:p w:rsidR="000D3C3B" w:rsidRPr="00F73BF8" w:rsidRDefault="002E73BA" w:rsidP="006F6833">
      <w:pPr>
        <w:pStyle w:val="Odstavecseseznamem"/>
        <w:numPr>
          <w:ilvl w:val="0"/>
          <w:numId w:val="14"/>
        </w:numPr>
        <w:shd w:val="clear" w:color="auto" w:fill="FFFFFF"/>
        <w:spacing w:line="240" w:lineRule="auto"/>
        <w:ind w:left="567" w:hanging="283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b/>
          <w:bCs/>
          <w:color w:val="000000"/>
          <w:szCs w:val="24"/>
          <w:lang w:eastAsia="cs-CZ"/>
        </w:rPr>
        <w:t>Další doklady (pokud se týkají dítěte)</w:t>
      </w:r>
    </w:p>
    <w:p w:rsidR="000D3C3B" w:rsidRPr="00F73BF8" w:rsidRDefault="002E73BA" w:rsidP="006F6833">
      <w:pPr>
        <w:pStyle w:val="Odstavecseseznamem"/>
        <w:numPr>
          <w:ilvl w:val="0"/>
          <w:numId w:val="12"/>
        </w:numPr>
        <w:shd w:val="clear" w:color="auto" w:fill="FFFFFF"/>
        <w:spacing w:before="75"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szCs w:val="24"/>
          <w:lang w:eastAsia="cs-CZ"/>
        </w:rPr>
        <w:t>r</w:t>
      </w:r>
      <w:r w:rsidR="000D3C3B" w:rsidRPr="00F73BF8">
        <w:rPr>
          <w:rFonts w:eastAsia="Times New Roman" w:cstheme="minorHAnsi"/>
          <w:szCs w:val="24"/>
          <w:lang w:eastAsia="cs-CZ"/>
        </w:rPr>
        <w:t>ozhodnutí o</w:t>
      </w:r>
      <w:r w:rsidR="000D3C3B" w:rsidRPr="00F73BF8">
        <w:rPr>
          <w:rFonts w:eastAsia="Times New Roman" w:cstheme="minorHAnsi"/>
          <w:color w:val="FF0000"/>
          <w:szCs w:val="24"/>
          <w:lang w:eastAsia="cs-CZ"/>
        </w:rPr>
        <w:t xml:space="preserve"> </w:t>
      </w:r>
      <w:r w:rsidR="000D3C3B" w:rsidRPr="00F73BF8">
        <w:rPr>
          <w:rFonts w:eastAsia="Times New Roman" w:cstheme="minorHAnsi"/>
          <w:color w:val="000000"/>
          <w:szCs w:val="24"/>
          <w:lang w:eastAsia="cs-CZ"/>
        </w:rPr>
        <w:t>odkladu školní docházky</w:t>
      </w:r>
      <w:r w:rsidRPr="00F73BF8">
        <w:rPr>
          <w:rFonts w:eastAsia="Times New Roman" w:cstheme="minorHAnsi"/>
          <w:color w:val="000000"/>
          <w:szCs w:val="24"/>
          <w:lang w:eastAsia="cs-CZ"/>
        </w:rPr>
        <w:t>,</w:t>
      </w:r>
    </w:p>
    <w:p w:rsidR="000D3C3B" w:rsidRPr="00F73BF8" w:rsidRDefault="002E73BA" w:rsidP="006F6833">
      <w:pPr>
        <w:pStyle w:val="Odstavecseseznamem"/>
        <w:numPr>
          <w:ilvl w:val="0"/>
          <w:numId w:val="12"/>
        </w:numPr>
        <w:shd w:val="clear" w:color="auto" w:fill="FFFFFF"/>
        <w:spacing w:before="75" w:after="0" w:line="240" w:lineRule="auto"/>
        <w:ind w:left="851" w:hanging="284"/>
        <w:jc w:val="both"/>
        <w:rPr>
          <w:rFonts w:eastAsia="Times New Roman" w:cstheme="minorHAnsi"/>
          <w:color w:val="000000"/>
          <w:szCs w:val="24"/>
          <w:lang w:eastAsia="cs-CZ"/>
        </w:rPr>
      </w:pPr>
      <w:r w:rsidRPr="00F73BF8">
        <w:rPr>
          <w:rFonts w:eastAsia="Times New Roman" w:cstheme="minorHAnsi"/>
          <w:color w:val="000000"/>
          <w:szCs w:val="24"/>
          <w:lang w:eastAsia="cs-CZ"/>
        </w:rPr>
        <w:t>doporučení školského poradenského zařízení v případě dítěte se speciálními vzdělávacími potřebami</w:t>
      </w:r>
    </w:p>
    <w:p w:rsidR="000D3C3B" w:rsidRPr="00F73BF8" w:rsidRDefault="000D3C3B" w:rsidP="006F6833">
      <w:pPr>
        <w:shd w:val="clear" w:color="auto" w:fill="FFFFFF"/>
        <w:spacing w:before="75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D3C3B" w:rsidRPr="00F73BF8" w:rsidRDefault="000D3C3B" w:rsidP="002E73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73BF8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DŮLEŽITÉ INFORMACE, SE KTERÝMI JE NUTNÉ SE PŘED ZÁPISEM SEZNÁMIT</w:t>
      </w:r>
      <w:r w:rsidRPr="00F73BF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0D3C3B" w:rsidRPr="00F73BF8" w:rsidRDefault="000D3C3B" w:rsidP="006F6833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F73BF8">
        <w:rPr>
          <w:rFonts w:eastAsia="Times New Roman" w:cstheme="minorHAnsi"/>
          <w:b/>
          <w:bCs/>
          <w:color w:val="000000"/>
          <w:lang w:eastAsia="cs-CZ"/>
        </w:rPr>
        <w:t>Kritéria přijímání dětí</w:t>
      </w:r>
    </w:p>
    <w:p w:rsidR="002E73BA" w:rsidRPr="002E73BA" w:rsidRDefault="002E73BA" w:rsidP="006F6833">
      <w:pPr>
        <w:spacing w:after="100" w:afterAutospacing="1" w:line="240" w:lineRule="auto"/>
        <w:ind w:left="567"/>
        <w:jc w:val="both"/>
        <w:rPr>
          <w:rFonts w:eastAsia="Times New Roman" w:cstheme="minorHAnsi"/>
          <w:lang w:eastAsia="cs-CZ"/>
        </w:rPr>
      </w:pPr>
      <w:r w:rsidRPr="002E73BA">
        <w:rPr>
          <w:rFonts w:eastAsia="Times New Roman" w:cstheme="minorHAnsi"/>
          <w:lang w:eastAsia="cs-CZ"/>
        </w:rPr>
        <w:t>Děti jsou přijímány do mateřské školy podle následujících kritérií:</w:t>
      </w:r>
    </w:p>
    <w:p w:rsidR="002E73BA" w:rsidRPr="00F73BF8" w:rsidRDefault="002E73BA" w:rsidP="006F6833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lang w:eastAsia="cs-CZ"/>
        </w:rPr>
      </w:pPr>
      <w:r w:rsidRPr="00F73BF8">
        <w:rPr>
          <w:rFonts w:eastAsia="Times New Roman" w:cstheme="minorHAnsi"/>
          <w:lang w:eastAsia="cs-CZ"/>
        </w:rPr>
        <w:t xml:space="preserve">Děti s trvalým pobytem ve spádových obcích, které k 31. 8. 2026 dovrší </w:t>
      </w:r>
      <w:r w:rsidRPr="00F73BF8">
        <w:rPr>
          <w:rFonts w:eastAsia="Times New Roman" w:cstheme="minorHAnsi"/>
          <w:b/>
          <w:bCs/>
          <w:lang w:eastAsia="cs-CZ"/>
        </w:rPr>
        <w:t>5 let věku a více</w:t>
      </w:r>
      <w:r w:rsidRPr="00F73BF8">
        <w:rPr>
          <w:rFonts w:eastAsia="Times New Roman" w:cstheme="minorHAnsi"/>
          <w:lang w:eastAsia="cs-CZ"/>
        </w:rPr>
        <w:t xml:space="preserve"> (povinné předškolní vzdělávání).</w:t>
      </w:r>
    </w:p>
    <w:p w:rsidR="002E73BA" w:rsidRPr="00F73BF8" w:rsidRDefault="002E73BA" w:rsidP="006F6833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lang w:eastAsia="cs-CZ"/>
        </w:rPr>
      </w:pPr>
      <w:r w:rsidRPr="00F73BF8">
        <w:rPr>
          <w:rFonts w:eastAsia="Times New Roman" w:cstheme="minorHAnsi"/>
          <w:lang w:eastAsia="cs-CZ"/>
        </w:rPr>
        <w:lastRenderedPageBreak/>
        <w:t xml:space="preserve">Děti s trvalým pobytem ve spádových obcích, které k 31. 8. 2026 dovrší </w:t>
      </w:r>
      <w:r w:rsidRPr="00F73BF8">
        <w:rPr>
          <w:rFonts w:eastAsia="Times New Roman" w:cstheme="minorHAnsi"/>
          <w:b/>
          <w:bCs/>
          <w:lang w:eastAsia="cs-CZ"/>
        </w:rPr>
        <w:t>nejméně 3 roky</w:t>
      </w:r>
      <w:r w:rsidRPr="00F73BF8">
        <w:rPr>
          <w:rFonts w:eastAsia="Times New Roman" w:cstheme="minorHAnsi"/>
          <w:lang w:eastAsia="cs-CZ"/>
        </w:rPr>
        <w:t xml:space="preserve"> (podle data narození od nejstarších </w:t>
      </w:r>
      <w:r w:rsidRPr="00F73BF8">
        <w:rPr>
          <w:rFonts w:eastAsia="Lucida Sans Unicode" w:cstheme="minorHAnsi"/>
          <w:kern w:val="1"/>
          <w:lang w:eastAsia="ar-SA"/>
        </w:rPr>
        <w:t>po nejmladší</w:t>
      </w:r>
      <w:r w:rsidRPr="00F73BF8">
        <w:rPr>
          <w:rFonts w:eastAsia="Times New Roman" w:cstheme="minorHAnsi"/>
          <w:lang w:eastAsia="cs-CZ"/>
        </w:rPr>
        <w:t>).</w:t>
      </w:r>
    </w:p>
    <w:p w:rsidR="002E73BA" w:rsidRPr="00F73BF8" w:rsidRDefault="002E73BA" w:rsidP="006F6833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lang w:eastAsia="cs-CZ"/>
        </w:rPr>
      </w:pPr>
      <w:r w:rsidRPr="00F73BF8">
        <w:rPr>
          <w:rFonts w:eastAsia="Times New Roman" w:cstheme="minorHAnsi"/>
          <w:lang w:eastAsia="cs-CZ"/>
        </w:rPr>
        <w:t xml:space="preserve">Děti s trvalým pobytem mimo spádové obce, které k 31. 8. 2026 dovrší </w:t>
      </w:r>
      <w:r w:rsidRPr="00F73BF8">
        <w:rPr>
          <w:rFonts w:eastAsia="Times New Roman" w:cstheme="minorHAnsi"/>
          <w:b/>
          <w:bCs/>
          <w:lang w:eastAsia="cs-CZ"/>
        </w:rPr>
        <w:t>nejméně 3 roky</w:t>
      </w:r>
      <w:r w:rsidRPr="00F73BF8">
        <w:rPr>
          <w:rFonts w:eastAsia="Times New Roman" w:cstheme="minorHAnsi"/>
          <w:lang w:eastAsia="cs-CZ"/>
        </w:rPr>
        <w:t xml:space="preserve"> (podle data narození od nejstarších </w:t>
      </w:r>
      <w:r w:rsidRPr="00F73BF8">
        <w:rPr>
          <w:rFonts w:eastAsia="Lucida Sans Unicode" w:cstheme="minorHAnsi"/>
          <w:kern w:val="1"/>
          <w:lang w:eastAsia="ar-SA"/>
        </w:rPr>
        <w:t>po nejmladší</w:t>
      </w:r>
      <w:r w:rsidRPr="00F73BF8">
        <w:rPr>
          <w:rFonts w:eastAsia="Times New Roman" w:cstheme="minorHAnsi"/>
          <w:lang w:eastAsia="cs-CZ"/>
        </w:rPr>
        <w:t>).</w:t>
      </w:r>
    </w:p>
    <w:p w:rsidR="002E73BA" w:rsidRPr="00F73BF8" w:rsidRDefault="002E73BA" w:rsidP="006F6833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lang w:eastAsia="cs-CZ"/>
        </w:rPr>
      </w:pPr>
      <w:r w:rsidRPr="00F73BF8">
        <w:rPr>
          <w:rFonts w:eastAsia="Times New Roman" w:cstheme="minorHAnsi"/>
          <w:lang w:eastAsia="cs-CZ"/>
        </w:rPr>
        <w:t xml:space="preserve">Děti se spádovým trvalým pobytem, které k 31. 8. 2026 dovrší </w:t>
      </w:r>
      <w:r w:rsidRPr="00F73BF8">
        <w:rPr>
          <w:rFonts w:eastAsia="Times New Roman" w:cstheme="minorHAnsi"/>
          <w:b/>
          <w:bCs/>
          <w:lang w:eastAsia="cs-CZ"/>
        </w:rPr>
        <w:t>2 roky</w:t>
      </w:r>
      <w:r w:rsidRPr="00F73BF8">
        <w:rPr>
          <w:rFonts w:eastAsia="Times New Roman" w:cstheme="minorHAnsi"/>
          <w:lang w:eastAsia="cs-CZ"/>
        </w:rPr>
        <w:t xml:space="preserve"> (podle data narození </w:t>
      </w:r>
      <w:r w:rsidR="00F73BF8">
        <w:rPr>
          <w:rFonts w:eastAsia="Times New Roman" w:cstheme="minorHAnsi"/>
          <w:lang w:eastAsia="cs-CZ"/>
        </w:rPr>
        <w:br/>
      </w:r>
      <w:r w:rsidRPr="00F73BF8">
        <w:rPr>
          <w:rFonts w:eastAsia="Times New Roman" w:cstheme="minorHAnsi"/>
          <w:lang w:eastAsia="cs-CZ"/>
        </w:rPr>
        <w:t xml:space="preserve">od nejstarších </w:t>
      </w:r>
      <w:r w:rsidRPr="00F73BF8">
        <w:rPr>
          <w:rFonts w:eastAsia="Lucida Sans Unicode" w:cstheme="minorHAnsi"/>
          <w:kern w:val="1"/>
          <w:lang w:eastAsia="ar-SA"/>
        </w:rPr>
        <w:t>po nejmladší</w:t>
      </w:r>
      <w:r w:rsidRPr="00F73BF8">
        <w:rPr>
          <w:rFonts w:eastAsia="Times New Roman" w:cstheme="minorHAnsi"/>
          <w:lang w:eastAsia="cs-CZ"/>
        </w:rPr>
        <w:t>).</w:t>
      </w:r>
    </w:p>
    <w:p w:rsidR="002E73BA" w:rsidRPr="00F73BF8" w:rsidRDefault="002E73BA" w:rsidP="006F6833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lang w:eastAsia="cs-CZ"/>
        </w:rPr>
      </w:pPr>
      <w:r w:rsidRPr="00F73BF8">
        <w:rPr>
          <w:rFonts w:eastAsia="Times New Roman" w:cstheme="minorHAnsi"/>
          <w:lang w:eastAsia="cs-CZ"/>
        </w:rPr>
        <w:t xml:space="preserve">Děti s trvalým pobytem mimo spádové obce, které k 31. 8. 2026 dovrší </w:t>
      </w:r>
      <w:r w:rsidRPr="00F73BF8">
        <w:rPr>
          <w:rFonts w:eastAsia="Times New Roman" w:cstheme="minorHAnsi"/>
          <w:b/>
          <w:bCs/>
          <w:lang w:eastAsia="cs-CZ"/>
        </w:rPr>
        <w:t>2 roky</w:t>
      </w:r>
      <w:r w:rsidRPr="00F73BF8">
        <w:rPr>
          <w:rFonts w:eastAsia="Times New Roman" w:cstheme="minorHAnsi"/>
          <w:lang w:eastAsia="cs-CZ"/>
        </w:rPr>
        <w:t xml:space="preserve"> (podle data narození od nejstarších </w:t>
      </w:r>
      <w:r w:rsidRPr="00F73BF8">
        <w:rPr>
          <w:rFonts w:eastAsia="Lucida Sans Unicode" w:cstheme="minorHAnsi"/>
          <w:kern w:val="1"/>
          <w:lang w:eastAsia="ar-SA"/>
        </w:rPr>
        <w:t>po nejmladší</w:t>
      </w:r>
      <w:r w:rsidRPr="00F73BF8">
        <w:rPr>
          <w:rFonts w:eastAsia="Times New Roman" w:cstheme="minorHAnsi"/>
          <w:lang w:eastAsia="cs-CZ"/>
        </w:rPr>
        <w:t>).</w:t>
      </w:r>
    </w:p>
    <w:p w:rsidR="006F6833" w:rsidRPr="00F73BF8" w:rsidRDefault="006F6833" w:rsidP="006F6833">
      <w:pPr>
        <w:pStyle w:val="Odstavecseseznamem"/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lang w:eastAsia="cs-CZ"/>
        </w:rPr>
      </w:pPr>
    </w:p>
    <w:p w:rsidR="006F6833" w:rsidRPr="00F73BF8" w:rsidRDefault="006F6833" w:rsidP="006F6833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cs-CZ"/>
        </w:rPr>
      </w:pPr>
      <w:r w:rsidRPr="00F73BF8">
        <w:rPr>
          <w:rFonts w:eastAsia="Times New Roman" w:cstheme="minorHAnsi"/>
          <w:color w:val="000000"/>
          <w:lang w:eastAsia="cs-CZ"/>
        </w:rPr>
        <w:t xml:space="preserve">V letošním roce se k zápisu do MŠ musí dostavit rodiče dětí, které do 31. 8. 2026 </w:t>
      </w:r>
      <w:r w:rsidRPr="00F73BF8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dosáhnou 5 (či více) let věku </w:t>
      </w:r>
      <w:r w:rsidRPr="00F73BF8">
        <w:rPr>
          <w:rFonts w:eastAsia="Times New Roman" w:cstheme="minorHAnsi"/>
          <w:color w:val="000000"/>
          <w:u w:val="single"/>
          <w:lang w:eastAsia="cs-CZ"/>
        </w:rPr>
        <w:t xml:space="preserve">– </w:t>
      </w:r>
      <w:r w:rsidRPr="00F73BF8">
        <w:rPr>
          <w:rFonts w:eastAsia="Times New Roman" w:cstheme="minorHAnsi"/>
          <w:b/>
          <w:bCs/>
          <w:color w:val="000000"/>
          <w:u w:val="single"/>
          <w:lang w:eastAsia="cs-CZ"/>
        </w:rPr>
        <w:t>pro tyto děti je předškolní vzdělávání povinné</w:t>
      </w:r>
      <w:r w:rsidRPr="00F73BF8">
        <w:rPr>
          <w:rFonts w:eastAsia="Times New Roman" w:cstheme="minorHAnsi"/>
          <w:color w:val="000000"/>
          <w:lang w:eastAsia="cs-CZ"/>
        </w:rPr>
        <w:t xml:space="preserve"> (§ 34 odst. 1 školského zákona)!</w:t>
      </w:r>
    </w:p>
    <w:p w:rsidR="002E73BA" w:rsidRPr="002E73BA" w:rsidRDefault="002E73BA" w:rsidP="006F6833">
      <w:p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cs-CZ"/>
        </w:rPr>
      </w:pPr>
      <w:r w:rsidRPr="002E73BA">
        <w:rPr>
          <w:rFonts w:eastAsia="Times New Roman" w:cstheme="minorHAnsi"/>
          <w:lang w:eastAsia="cs-CZ"/>
        </w:rPr>
        <w:t>Děti mladší tří let mohou být přijaty pouze v případě, že nebude naplněna kapacita mateřské školy a budou splněny hygienické a bezpečnostní podmínky.</w:t>
      </w:r>
    </w:p>
    <w:p w:rsidR="002E73BA" w:rsidRPr="002E73BA" w:rsidRDefault="002E73BA" w:rsidP="006F6833">
      <w:p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cs-CZ"/>
        </w:rPr>
      </w:pPr>
      <w:r w:rsidRPr="002E73BA">
        <w:rPr>
          <w:rFonts w:eastAsia="Times New Roman" w:cstheme="minorHAnsi"/>
          <w:lang w:eastAsia="cs-CZ"/>
        </w:rPr>
        <w:t xml:space="preserve">Dítě, které k 31. 8. 2026 nedosáhne věku </w:t>
      </w:r>
      <w:r w:rsidRPr="00F73BF8">
        <w:rPr>
          <w:rFonts w:eastAsia="Times New Roman" w:cstheme="minorHAnsi"/>
          <w:b/>
          <w:bCs/>
          <w:lang w:eastAsia="cs-CZ"/>
        </w:rPr>
        <w:t>alespoň 2 let</w:t>
      </w:r>
      <w:r w:rsidRPr="002E73BA">
        <w:rPr>
          <w:rFonts w:eastAsia="Times New Roman" w:cstheme="minorHAnsi"/>
          <w:lang w:eastAsia="cs-CZ"/>
        </w:rPr>
        <w:t>, nemůže být k předškolnímu vzdělávání přijato.</w:t>
      </w:r>
    </w:p>
    <w:p w:rsidR="002E73BA" w:rsidRPr="002E73BA" w:rsidRDefault="002E73BA" w:rsidP="00284779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2E73BA">
        <w:rPr>
          <w:rFonts w:eastAsia="Times New Roman" w:cstheme="minorHAnsi"/>
          <w:lang w:eastAsia="cs-CZ"/>
        </w:rPr>
        <w:t xml:space="preserve">V případě shodného data narození více dětí rozhodne o přijetí </w:t>
      </w:r>
      <w:r w:rsidRPr="00F73BF8">
        <w:rPr>
          <w:rFonts w:eastAsia="Times New Roman" w:cstheme="minorHAnsi"/>
          <w:bCs/>
          <w:lang w:eastAsia="cs-CZ"/>
        </w:rPr>
        <w:t>losování</w:t>
      </w:r>
      <w:r w:rsidRPr="002E73BA">
        <w:rPr>
          <w:rFonts w:eastAsia="Times New Roman" w:cstheme="minorHAnsi"/>
          <w:lang w:eastAsia="cs-CZ"/>
        </w:rPr>
        <w:t>.</w:t>
      </w:r>
    </w:p>
    <w:p w:rsidR="000D3C3B" w:rsidRPr="00F73BF8" w:rsidRDefault="000D3C3B" w:rsidP="006F6833">
      <w:pPr>
        <w:shd w:val="clear" w:color="auto" w:fill="FFFFFF"/>
        <w:spacing w:after="0" w:line="240" w:lineRule="auto"/>
        <w:ind w:right="142"/>
        <w:jc w:val="both"/>
        <w:rPr>
          <w:rFonts w:eastAsia="Times New Roman" w:cstheme="minorHAnsi"/>
          <w:color w:val="000000"/>
          <w:lang w:eastAsia="cs-CZ"/>
        </w:rPr>
      </w:pPr>
    </w:p>
    <w:p w:rsidR="000D3C3B" w:rsidRPr="00F73BF8" w:rsidRDefault="006F6833" w:rsidP="006F6833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ind w:left="567" w:hanging="283"/>
        <w:contextualSpacing w:val="0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F73BF8">
        <w:rPr>
          <w:rFonts w:eastAsia="Times New Roman" w:cstheme="minorHAnsi"/>
          <w:b/>
          <w:bCs/>
          <w:color w:val="000000"/>
          <w:lang w:eastAsia="cs-CZ"/>
        </w:rPr>
        <w:t>Očkování</w:t>
      </w:r>
    </w:p>
    <w:p w:rsidR="006F6833" w:rsidRPr="00F73BF8" w:rsidRDefault="006F6833" w:rsidP="006F6833">
      <w:pPr>
        <w:shd w:val="clear" w:color="auto" w:fill="FFFFFF"/>
        <w:spacing w:before="75" w:after="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  <w:r w:rsidRPr="00F73BF8">
        <w:rPr>
          <w:rFonts w:eastAsia="Times New Roman" w:cstheme="minorHAnsi"/>
          <w:color w:val="000000"/>
          <w:lang w:eastAsia="cs-CZ"/>
        </w:rPr>
        <w:t>Do mateřské školy lze přijmout pouze dítě, které se podrobilo stanovenému pravidelnému očkování, případně má potvrzení o imunitě nebo kontraindikaci.</w:t>
      </w:r>
    </w:p>
    <w:p w:rsidR="006F6833" w:rsidRPr="00F73BF8" w:rsidRDefault="006F6833" w:rsidP="006F6833">
      <w:pPr>
        <w:shd w:val="clear" w:color="auto" w:fill="FFFFFF"/>
        <w:spacing w:before="75" w:after="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  <w:r w:rsidRPr="00F73BF8">
        <w:rPr>
          <w:rFonts w:eastAsia="Times New Roman" w:cstheme="minorHAnsi"/>
          <w:color w:val="000000"/>
          <w:lang w:eastAsia="cs-CZ"/>
        </w:rPr>
        <w:t xml:space="preserve">Tato povinnost se </w:t>
      </w:r>
      <w:r w:rsidRPr="00F73BF8">
        <w:rPr>
          <w:rFonts w:eastAsia="Times New Roman" w:cstheme="minorHAnsi"/>
          <w:b/>
          <w:bCs/>
          <w:color w:val="000000"/>
          <w:lang w:eastAsia="cs-CZ"/>
        </w:rPr>
        <w:t>nevztahuje na děti s povinným předškolním vzděláváním</w:t>
      </w:r>
      <w:r w:rsidRPr="00F73BF8">
        <w:rPr>
          <w:rFonts w:eastAsia="Times New Roman" w:cstheme="minorHAnsi"/>
          <w:color w:val="000000"/>
          <w:lang w:eastAsia="cs-CZ"/>
        </w:rPr>
        <w:t>.</w:t>
      </w:r>
    </w:p>
    <w:p w:rsidR="006F6833" w:rsidRPr="00F73BF8" w:rsidRDefault="006F6833" w:rsidP="006F6833">
      <w:pPr>
        <w:shd w:val="clear" w:color="auto" w:fill="FFFFFF"/>
        <w:spacing w:before="75" w:after="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  <w:r w:rsidRPr="00F73BF8">
        <w:rPr>
          <w:rFonts w:eastAsia="Times New Roman" w:cstheme="minorHAnsi"/>
          <w:color w:val="000000"/>
          <w:lang w:eastAsia="cs-CZ"/>
        </w:rPr>
        <w:t>Očkování potvrzuje lékař přímo na žádosti.</w:t>
      </w:r>
    </w:p>
    <w:p w:rsidR="000D3C3B" w:rsidRPr="00F73BF8" w:rsidRDefault="000D3C3B" w:rsidP="006F6833">
      <w:pPr>
        <w:shd w:val="clear" w:color="auto" w:fill="FFFFFF"/>
        <w:spacing w:before="75"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73BF8">
        <w:rPr>
          <w:rFonts w:eastAsia="Times New Roman" w:cstheme="minorHAnsi"/>
          <w:color w:val="000000"/>
          <w:lang w:eastAsia="cs-CZ"/>
        </w:rPr>
        <w:t> </w:t>
      </w:r>
    </w:p>
    <w:p w:rsidR="006F6833" w:rsidRPr="00F73BF8" w:rsidRDefault="006F6833" w:rsidP="006F6833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  <w:r w:rsidRPr="00F73BF8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VÝSLEDKY ZÁPISU</w:t>
      </w:r>
    </w:p>
    <w:p w:rsidR="006F6833" w:rsidRPr="006F6833" w:rsidRDefault="006F6833" w:rsidP="00284779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  <w:r w:rsidRPr="006F6833">
        <w:rPr>
          <w:rFonts w:eastAsia="Times New Roman" w:cstheme="minorHAnsi"/>
          <w:sz w:val="24"/>
          <w:szCs w:val="24"/>
          <w:lang w:eastAsia="cs-CZ"/>
        </w:rPr>
        <w:t xml:space="preserve">Výsledky přijímacího řízení budou zveřejněny od </w:t>
      </w:r>
      <w:r w:rsidRPr="00F73BF8">
        <w:rPr>
          <w:rFonts w:eastAsia="Times New Roman" w:cstheme="minorHAnsi"/>
          <w:b/>
          <w:bCs/>
          <w:sz w:val="24"/>
          <w:szCs w:val="24"/>
          <w:lang w:eastAsia="cs-CZ"/>
        </w:rPr>
        <w:t>29. 5. 2026</w:t>
      </w:r>
      <w:r w:rsidRPr="006F6833">
        <w:rPr>
          <w:rFonts w:eastAsia="Times New Roman" w:cstheme="minorHAnsi"/>
          <w:sz w:val="24"/>
          <w:szCs w:val="24"/>
          <w:lang w:eastAsia="cs-CZ"/>
        </w:rPr>
        <w:t xml:space="preserve"> po dobu nejméně 15 dnů:</w:t>
      </w:r>
    </w:p>
    <w:p w:rsidR="006F6833" w:rsidRPr="00F73BF8" w:rsidRDefault="006F6833" w:rsidP="00284779">
      <w:pPr>
        <w:pStyle w:val="Odstavecseseznamem"/>
        <w:numPr>
          <w:ilvl w:val="0"/>
          <w:numId w:val="23"/>
        </w:numPr>
        <w:spacing w:after="100" w:afterAutospacing="1" w:line="240" w:lineRule="auto"/>
        <w:ind w:left="851" w:hanging="284"/>
        <w:rPr>
          <w:rFonts w:eastAsia="Times New Roman" w:cstheme="minorHAnsi"/>
          <w:sz w:val="24"/>
          <w:szCs w:val="24"/>
          <w:lang w:eastAsia="cs-CZ"/>
        </w:rPr>
      </w:pPr>
      <w:r w:rsidRPr="00F73BF8">
        <w:rPr>
          <w:rFonts w:eastAsia="Times New Roman" w:cstheme="minorHAnsi"/>
          <w:sz w:val="24"/>
          <w:szCs w:val="24"/>
          <w:lang w:eastAsia="cs-CZ"/>
        </w:rPr>
        <w:t>na webových stránkách školy,</w:t>
      </w:r>
    </w:p>
    <w:p w:rsidR="006F6833" w:rsidRPr="00F73BF8" w:rsidRDefault="00284779" w:rsidP="00284779">
      <w:pPr>
        <w:pStyle w:val="Odstavecseseznamem"/>
        <w:numPr>
          <w:ilvl w:val="0"/>
          <w:numId w:val="23"/>
        </w:numPr>
        <w:spacing w:after="100" w:afterAutospacing="1" w:line="240" w:lineRule="auto"/>
        <w:ind w:left="851" w:hanging="284"/>
        <w:rPr>
          <w:rFonts w:eastAsia="Times New Roman" w:cstheme="minorHAnsi"/>
          <w:sz w:val="24"/>
          <w:szCs w:val="24"/>
          <w:lang w:eastAsia="cs-CZ"/>
        </w:rPr>
      </w:pPr>
      <w:r w:rsidRPr="00F73BF8">
        <w:rPr>
          <w:rFonts w:eastAsia="Times New Roman" w:cstheme="minorHAnsi"/>
          <w:sz w:val="24"/>
          <w:szCs w:val="24"/>
          <w:lang w:eastAsia="cs-CZ"/>
        </w:rPr>
        <w:t>ve vývěsce u hlavního vchodu do mateřské školy.</w:t>
      </w:r>
    </w:p>
    <w:p w:rsidR="006F6833" w:rsidRPr="006F6833" w:rsidRDefault="006F6833" w:rsidP="006D6827">
      <w:pPr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6F6833">
        <w:rPr>
          <w:rFonts w:eastAsia="Times New Roman" w:cstheme="minorHAnsi"/>
          <w:sz w:val="24"/>
          <w:szCs w:val="24"/>
          <w:lang w:eastAsia="cs-CZ"/>
        </w:rPr>
        <w:t xml:space="preserve">Zveřejněna budou </w:t>
      </w:r>
      <w:r w:rsidRPr="00F73BF8">
        <w:rPr>
          <w:rFonts w:eastAsia="Times New Roman" w:cstheme="minorHAnsi"/>
          <w:b/>
          <w:bCs/>
          <w:sz w:val="24"/>
          <w:szCs w:val="24"/>
          <w:lang w:eastAsia="cs-CZ"/>
        </w:rPr>
        <w:t>registrační čísla přijatých dětí</w:t>
      </w:r>
      <w:r w:rsidRPr="006F6833">
        <w:rPr>
          <w:rFonts w:eastAsia="Times New Roman" w:cstheme="minorHAnsi"/>
          <w:sz w:val="24"/>
          <w:szCs w:val="24"/>
          <w:lang w:eastAsia="cs-CZ"/>
        </w:rPr>
        <w:t>.</w:t>
      </w:r>
    </w:p>
    <w:p w:rsidR="006F6833" w:rsidRPr="00F73BF8" w:rsidRDefault="006F6833" w:rsidP="00284779">
      <w:pPr>
        <w:spacing w:before="100" w:beforeAutospacing="1" w:after="100" w:afterAutospacing="1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6F6833">
        <w:rPr>
          <w:rFonts w:eastAsia="Times New Roman" w:cstheme="minorHAnsi"/>
          <w:sz w:val="24"/>
          <w:szCs w:val="24"/>
          <w:lang w:eastAsia="cs-CZ"/>
        </w:rPr>
        <w:t xml:space="preserve">Rozhodnutí o nepřijetí si zákonní zástupci nepřijatých dětí vyzvednou osobně v MŠ v termínu </w:t>
      </w:r>
      <w:r w:rsidR="00284779" w:rsidRPr="00F73BF8">
        <w:rPr>
          <w:rFonts w:eastAsia="Times New Roman" w:cstheme="minorHAnsi"/>
          <w:sz w:val="24"/>
          <w:szCs w:val="24"/>
          <w:lang w:eastAsia="cs-CZ"/>
        </w:rPr>
        <w:br/>
      </w:r>
      <w:r w:rsidRPr="00F73BF8">
        <w:rPr>
          <w:rFonts w:eastAsia="Times New Roman" w:cstheme="minorHAnsi"/>
          <w:b/>
          <w:bCs/>
          <w:sz w:val="24"/>
          <w:szCs w:val="24"/>
          <w:lang w:eastAsia="cs-CZ"/>
        </w:rPr>
        <w:t>od 4. 6. do 8. 6. 2026</w:t>
      </w:r>
      <w:r w:rsidRPr="006F6833">
        <w:rPr>
          <w:rFonts w:eastAsia="Times New Roman" w:cstheme="minorHAnsi"/>
          <w:sz w:val="24"/>
          <w:szCs w:val="24"/>
          <w:lang w:eastAsia="cs-CZ"/>
        </w:rPr>
        <w:t xml:space="preserve"> v době od </w:t>
      </w:r>
      <w:r w:rsidRPr="00F73BF8">
        <w:rPr>
          <w:rFonts w:eastAsia="Times New Roman" w:cstheme="minorHAnsi"/>
          <w:b/>
          <w:bCs/>
          <w:sz w:val="24"/>
          <w:szCs w:val="24"/>
          <w:lang w:eastAsia="cs-CZ"/>
        </w:rPr>
        <w:t>7.00 do 15.30 hodin</w:t>
      </w:r>
      <w:r w:rsidRPr="006F6833">
        <w:rPr>
          <w:rFonts w:eastAsia="Times New Roman" w:cstheme="minorHAnsi"/>
          <w:sz w:val="24"/>
          <w:szCs w:val="24"/>
          <w:lang w:eastAsia="cs-CZ"/>
        </w:rPr>
        <w:t>.</w:t>
      </w:r>
    </w:p>
    <w:p w:rsidR="006D6827" w:rsidRPr="006F6833" w:rsidRDefault="006D6827" w:rsidP="006D6827">
      <w:pPr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284779" w:rsidRPr="00F73BF8" w:rsidRDefault="00284779" w:rsidP="00284779">
      <w:pPr>
        <w:spacing w:after="0"/>
        <w:jc w:val="both"/>
        <w:rPr>
          <w:rFonts w:cstheme="minorHAnsi"/>
          <w:sz w:val="24"/>
        </w:rPr>
      </w:pPr>
      <w:r w:rsidRPr="00F73BF8">
        <w:rPr>
          <w:rFonts w:cstheme="minorHAnsi"/>
          <w:sz w:val="24"/>
        </w:rPr>
        <w:t>Vážení rodiče,</w:t>
      </w:r>
    </w:p>
    <w:p w:rsidR="00284779" w:rsidRPr="00F73BF8" w:rsidRDefault="00284779" w:rsidP="00284779">
      <w:pPr>
        <w:jc w:val="both"/>
        <w:rPr>
          <w:rFonts w:cstheme="minorHAnsi"/>
          <w:sz w:val="24"/>
        </w:rPr>
      </w:pPr>
      <w:r w:rsidRPr="00F73BF8">
        <w:rPr>
          <w:rFonts w:cstheme="minorHAnsi"/>
          <w:sz w:val="24"/>
        </w:rPr>
        <w:t xml:space="preserve">v případě jakýchkoliv dotazů nebo nejasností se na nás neváhejte obrátit. Rádi Vám poskytneme další informace k zápisu osobně, prostřednictvím webových stránek školy nebo na telefonním čísle </w:t>
      </w:r>
      <w:r w:rsidR="00CA35F4">
        <w:rPr>
          <w:rFonts w:cstheme="minorHAnsi"/>
          <w:bCs/>
          <w:sz w:val="24"/>
        </w:rPr>
        <w:t>383 398 208, 389 822 336.</w:t>
      </w:r>
      <w:bookmarkStart w:id="0" w:name="_GoBack"/>
      <w:bookmarkEnd w:id="0"/>
    </w:p>
    <w:p w:rsidR="00284779" w:rsidRPr="00F73BF8" w:rsidRDefault="00284779" w:rsidP="00CA35F4">
      <w:pPr>
        <w:jc w:val="right"/>
        <w:rPr>
          <w:rFonts w:cstheme="minorHAnsi"/>
          <w:sz w:val="24"/>
        </w:rPr>
      </w:pPr>
      <w:r w:rsidRPr="00F73BF8">
        <w:rPr>
          <w:rFonts w:cstheme="minorHAnsi"/>
          <w:sz w:val="24"/>
        </w:rPr>
        <w:t>Těšíme se na setkání s Vámi a Vašimi dětmi.</w:t>
      </w:r>
    </w:p>
    <w:p w:rsidR="002B30E4" w:rsidRPr="00F73BF8" w:rsidRDefault="00284779" w:rsidP="00284779">
      <w:pPr>
        <w:jc w:val="both"/>
        <w:rPr>
          <w:rFonts w:cstheme="minorHAnsi"/>
          <w:sz w:val="24"/>
        </w:rPr>
      </w:pPr>
      <w:r w:rsidRPr="00F73BF8">
        <w:rPr>
          <w:rFonts w:cstheme="minorHAnsi"/>
          <w:sz w:val="24"/>
        </w:rPr>
        <w:t xml:space="preserve">V Katovicích dne </w:t>
      </w:r>
      <w:r w:rsidR="00CA35F4">
        <w:rPr>
          <w:rFonts w:cstheme="minorHAnsi"/>
          <w:bCs/>
          <w:sz w:val="24"/>
        </w:rPr>
        <w:t>3</w:t>
      </w:r>
      <w:r w:rsidRPr="00F73BF8">
        <w:rPr>
          <w:rFonts w:cstheme="minorHAnsi"/>
          <w:bCs/>
          <w:sz w:val="24"/>
        </w:rPr>
        <w:t xml:space="preserve">. </w:t>
      </w:r>
      <w:r w:rsidR="00CA35F4">
        <w:rPr>
          <w:rFonts w:cstheme="minorHAnsi"/>
          <w:bCs/>
          <w:sz w:val="24"/>
        </w:rPr>
        <w:t>února</w:t>
      </w:r>
      <w:r w:rsidRPr="00F73BF8">
        <w:rPr>
          <w:rFonts w:cstheme="minorHAnsi"/>
          <w:bCs/>
          <w:sz w:val="24"/>
        </w:rPr>
        <w:t xml:space="preserve"> 2026</w:t>
      </w:r>
    </w:p>
    <w:sectPr w:rsidR="002B30E4" w:rsidRPr="00F73BF8" w:rsidSect="00A43286">
      <w:headerReference w:type="default" r:id="rId7"/>
      <w:footerReference w:type="default" r:id="rId8"/>
      <w:pgSz w:w="11906" w:h="16838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CBF" w:rsidRDefault="00B31CBF" w:rsidP="003E3D80">
      <w:pPr>
        <w:spacing w:after="0" w:line="240" w:lineRule="auto"/>
      </w:pPr>
      <w:r>
        <w:separator/>
      </w:r>
    </w:p>
  </w:endnote>
  <w:endnote w:type="continuationSeparator" w:id="0">
    <w:p w:rsidR="00B31CBF" w:rsidRDefault="00B31CBF" w:rsidP="003E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CF" w:rsidRPr="00442D97" w:rsidRDefault="003408CF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 xml:space="preserve">Základní škola a Mateřská škola Katovice, okres Strakonice </w:t>
    </w:r>
    <w:r w:rsidR="00F21B8D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ab/>
      <w:t xml:space="preserve">IČO: 75001268 </w:t>
    </w:r>
  </w:p>
  <w:p w:rsidR="003408CF" w:rsidRPr="00442D97" w:rsidRDefault="003408CF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 xml:space="preserve">Školní 284 </w:t>
    </w:r>
    <w:r w:rsidRPr="00442D97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ab/>
      <w:t>Tel.: 383399159</w:t>
    </w:r>
  </w:p>
  <w:p w:rsidR="003408CF" w:rsidRDefault="003408CF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>387 11 Katovice</w:t>
    </w:r>
    <w:r w:rsidRPr="00442D97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ab/>
    </w:r>
    <w:proofErr w:type="gramStart"/>
    <w:r w:rsidRPr="00442D97">
      <w:rPr>
        <w:rFonts w:ascii="Calibri" w:hAnsi="Calibri"/>
        <w:color w:val="000000"/>
        <w:sz w:val="18"/>
        <w:szCs w:val="18"/>
      </w:rPr>
      <w:t>Web</w:t>
    </w:r>
    <w:proofErr w:type="gramEnd"/>
    <w:r w:rsidRPr="00442D97">
      <w:rPr>
        <w:rFonts w:ascii="Calibri" w:hAnsi="Calibri"/>
        <w:color w:val="000000"/>
        <w:sz w:val="18"/>
        <w:szCs w:val="18"/>
      </w:rPr>
      <w:t xml:space="preserve">: www.zskatovice.cz </w:t>
    </w:r>
  </w:p>
  <w:p w:rsidR="003408CF" w:rsidRPr="00CE31FB" w:rsidRDefault="003408CF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>
      <w:rPr>
        <w:rFonts w:ascii="Calibri" w:hAnsi="Calibri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Pr="00442D97">
      <w:rPr>
        <w:rFonts w:ascii="Calibri" w:hAnsi="Calibri"/>
        <w:color w:val="000000"/>
        <w:sz w:val="18"/>
        <w:szCs w:val="18"/>
      </w:rPr>
      <w:t xml:space="preserve">E-mail: </w:t>
    </w:r>
    <w:hyperlink r:id="rId1" w:history="1">
      <w:r w:rsidRPr="00442D97">
        <w:rPr>
          <w:rFonts w:ascii="Calibri" w:hAnsi="Calibri"/>
          <w:color w:val="000000"/>
          <w:sz w:val="18"/>
          <w:szCs w:val="18"/>
        </w:rPr>
        <w:t>zs@katovice.strakonice.cz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CBF" w:rsidRDefault="00B31CBF" w:rsidP="003E3D80">
      <w:pPr>
        <w:spacing w:after="0" w:line="240" w:lineRule="auto"/>
      </w:pPr>
      <w:r>
        <w:separator/>
      </w:r>
    </w:p>
  </w:footnote>
  <w:footnote w:type="continuationSeparator" w:id="0">
    <w:p w:rsidR="00B31CBF" w:rsidRDefault="00B31CBF" w:rsidP="003E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CF" w:rsidRPr="00442D97" w:rsidRDefault="003408CF" w:rsidP="003E3D80">
    <w:pPr>
      <w:pStyle w:val="Zhlav"/>
      <w:pBdr>
        <w:bottom w:val="single" w:sz="12" w:space="0" w:color="76923C"/>
      </w:pBdr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-306705</wp:posOffset>
          </wp:positionV>
          <wp:extent cx="1009650" cy="466725"/>
          <wp:effectExtent l="19050" t="0" r="0" b="0"/>
          <wp:wrapNone/>
          <wp:docPr id="1" name="obrázek 1" descr="1-logo-zs-ms-kat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logo-zs-ms-katov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D97">
      <w:rPr>
        <w:rFonts w:ascii="Calibri" w:hAnsi="Calibri"/>
        <w:color w:val="000000"/>
      </w:rPr>
      <w:t>Základní</w:t>
    </w:r>
    <w:r>
      <w:rPr>
        <w:rFonts w:ascii="Calibri" w:hAnsi="Calibri"/>
        <w:color w:val="000000"/>
      </w:rPr>
      <w:t xml:space="preserve"> škola</w:t>
    </w:r>
    <w:r w:rsidRPr="00442D97">
      <w:rPr>
        <w:rFonts w:ascii="Calibri" w:hAnsi="Calibri"/>
        <w:color w:val="000000"/>
      </w:rPr>
      <w:t xml:space="preserve"> a Mateřská škola Katovice, okres Strakonice, Školní 284, </w:t>
    </w:r>
  </w:p>
  <w:p w:rsidR="003408CF" w:rsidRPr="00442D97" w:rsidRDefault="003408CF" w:rsidP="003E3D80">
    <w:pPr>
      <w:pStyle w:val="Zhlav"/>
      <w:pBdr>
        <w:bottom w:val="single" w:sz="12" w:space="0" w:color="76923C"/>
      </w:pBdr>
      <w:jc w:val="center"/>
      <w:rPr>
        <w:rFonts w:ascii="Calibri" w:hAnsi="Calibri"/>
        <w:color w:val="000000"/>
      </w:rPr>
    </w:pPr>
    <w:r w:rsidRPr="00442D97">
      <w:rPr>
        <w:rFonts w:ascii="Calibri" w:hAnsi="Calibri"/>
        <w:color w:val="000000"/>
      </w:rPr>
      <w:t>387 11 Katovice</w:t>
    </w:r>
  </w:p>
  <w:p w:rsidR="003408CF" w:rsidRPr="0084227C" w:rsidRDefault="003408CF" w:rsidP="003E3D80">
    <w:pPr>
      <w:pStyle w:val="Zhlav"/>
      <w:pBdr>
        <w:bottom w:val="single" w:sz="12" w:space="0" w:color="76923C"/>
      </w:pBdr>
      <w:rPr>
        <w:rFonts w:ascii="Calibri" w:hAnsi="Calibri"/>
      </w:rPr>
    </w:pPr>
    <w:r>
      <w:rPr>
        <w:rFonts w:ascii="Calibri" w:hAnsi="Calibri"/>
      </w:rPr>
      <w:t xml:space="preserve">                                          </w:t>
    </w:r>
  </w:p>
  <w:p w:rsidR="003408CF" w:rsidRDefault="003408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12"/>
    <w:multiLevelType w:val="singleLevel"/>
    <w:tmpl w:val="00000012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23"/>
    <w:multiLevelType w:val="singleLevel"/>
    <w:tmpl w:val="00000023"/>
    <w:name w:val="WW8Num4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CDB5B32"/>
    <w:multiLevelType w:val="hybridMultilevel"/>
    <w:tmpl w:val="63F65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621B7"/>
    <w:multiLevelType w:val="multilevel"/>
    <w:tmpl w:val="1D84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A62E5"/>
    <w:multiLevelType w:val="hybridMultilevel"/>
    <w:tmpl w:val="8C52A054"/>
    <w:lvl w:ilvl="0" w:tplc="2D3CBE48">
      <w:start w:val="1"/>
      <w:numFmt w:val="ordinal"/>
      <w:lvlText w:val="%1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A13"/>
    <w:multiLevelType w:val="hybridMultilevel"/>
    <w:tmpl w:val="0AFE132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7A63B8"/>
    <w:multiLevelType w:val="hybridMultilevel"/>
    <w:tmpl w:val="B122D180"/>
    <w:lvl w:ilvl="0" w:tplc="D28CF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A1BE3"/>
    <w:multiLevelType w:val="hybridMultilevel"/>
    <w:tmpl w:val="214CC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15D1D"/>
    <w:multiLevelType w:val="hybridMultilevel"/>
    <w:tmpl w:val="E7EAC1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1D5F62"/>
    <w:multiLevelType w:val="hybridMultilevel"/>
    <w:tmpl w:val="20E44F1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DC71381"/>
    <w:multiLevelType w:val="multilevel"/>
    <w:tmpl w:val="CAE0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B7E65"/>
    <w:multiLevelType w:val="hybridMultilevel"/>
    <w:tmpl w:val="89701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32FA9"/>
    <w:multiLevelType w:val="hybridMultilevel"/>
    <w:tmpl w:val="87A65262"/>
    <w:lvl w:ilvl="0" w:tplc="146009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5CF3"/>
    <w:multiLevelType w:val="hybridMultilevel"/>
    <w:tmpl w:val="4EC44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8311A"/>
    <w:multiLevelType w:val="hybridMultilevel"/>
    <w:tmpl w:val="D962448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5"/>
  </w:num>
  <w:num w:numId="13">
    <w:abstractNumId w:val="21"/>
  </w:num>
  <w:num w:numId="14">
    <w:abstractNumId w:val="10"/>
  </w:num>
  <w:num w:numId="15">
    <w:abstractNumId w:val="12"/>
  </w:num>
  <w:num w:numId="16">
    <w:abstractNumId w:val="19"/>
  </w:num>
  <w:num w:numId="17">
    <w:abstractNumId w:val="22"/>
  </w:num>
  <w:num w:numId="18">
    <w:abstractNumId w:val="17"/>
  </w:num>
  <w:num w:numId="19">
    <w:abstractNumId w:val="18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80"/>
    <w:rsid w:val="000626E3"/>
    <w:rsid w:val="00064A15"/>
    <w:rsid w:val="000A3A68"/>
    <w:rsid w:val="000B310A"/>
    <w:rsid w:val="000C6A21"/>
    <w:rsid w:val="000D3C3B"/>
    <w:rsid w:val="000D5CD0"/>
    <w:rsid w:val="00111D36"/>
    <w:rsid w:val="001372D4"/>
    <w:rsid w:val="00161402"/>
    <w:rsid w:val="001D5E2C"/>
    <w:rsid w:val="00201AFF"/>
    <w:rsid w:val="00201BD4"/>
    <w:rsid w:val="00284779"/>
    <w:rsid w:val="002A545D"/>
    <w:rsid w:val="002B30E4"/>
    <w:rsid w:val="002E73BA"/>
    <w:rsid w:val="002F7A3E"/>
    <w:rsid w:val="0033562D"/>
    <w:rsid w:val="00336159"/>
    <w:rsid w:val="00337B99"/>
    <w:rsid w:val="003408CF"/>
    <w:rsid w:val="00391016"/>
    <w:rsid w:val="003A4597"/>
    <w:rsid w:val="003E3D80"/>
    <w:rsid w:val="0041243A"/>
    <w:rsid w:val="00470099"/>
    <w:rsid w:val="005156A5"/>
    <w:rsid w:val="0052098A"/>
    <w:rsid w:val="005519D5"/>
    <w:rsid w:val="00620D1E"/>
    <w:rsid w:val="0066381C"/>
    <w:rsid w:val="006D6827"/>
    <w:rsid w:val="006F6833"/>
    <w:rsid w:val="00777D7A"/>
    <w:rsid w:val="007A0B62"/>
    <w:rsid w:val="007C6FED"/>
    <w:rsid w:val="007C78C6"/>
    <w:rsid w:val="008129A5"/>
    <w:rsid w:val="008577FB"/>
    <w:rsid w:val="00870F2F"/>
    <w:rsid w:val="00875BE3"/>
    <w:rsid w:val="00890BD9"/>
    <w:rsid w:val="008B1202"/>
    <w:rsid w:val="008D747C"/>
    <w:rsid w:val="008E6839"/>
    <w:rsid w:val="00926207"/>
    <w:rsid w:val="00982E2D"/>
    <w:rsid w:val="00984BE3"/>
    <w:rsid w:val="009A4658"/>
    <w:rsid w:val="009D34F7"/>
    <w:rsid w:val="00A37CF7"/>
    <w:rsid w:val="00A43286"/>
    <w:rsid w:val="00A77414"/>
    <w:rsid w:val="00A92114"/>
    <w:rsid w:val="00AA12A2"/>
    <w:rsid w:val="00AB566E"/>
    <w:rsid w:val="00B31CBF"/>
    <w:rsid w:val="00B50707"/>
    <w:rsid w:val="00B9068A"/>
    <w:rsid w:val="00B961C0"/>
    <w:rsid w:val="00BB0EB3"/>
    <w:rsid w:val="00BD1942"/>
    <w:rsid w:val="00C17D72"/>
    <w:rsid w:val="00C5127F"/>
    <w:rsid w:val="00CA35F4"/>
    <w:rsid w:val="00CE31FB"/>
    <w:rsid w:val="00CF574F"/>
    <w:rsid w:val="00D4007A"/>
    <w:rsid w:val="00D40347"/>
    <w:rsid w:val="00D439FC"/>
    <w:rsid w:val="00E04633"/>
    <w:rsid w:val="00E42644"/>
    <w:rsid w:val="00E80C9D"/>
    <w:rsid w:val="00EA347A"/>
    <w:rsid w:val="00EB522F"/>
    <w:rsid w:val="00EC21CB"/>
    <w:rsid w:val="00ED65AD"/>
    <w:rsid w:val="00EF401C"/>
    <w:rsid w:val="00F21B8D"/>
    <w:rsid w:val="00F505B1"/>
    <w:rsid w:val="00F72FFF"/>
    <w:rsid w:val="00F73BF8"/>
    <w:rsid w:val="00FC531F"/>
    <w:rsid w:val="00FE57C6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6DE8A"/>
  <w15:docId w15:val="{FC7E29F1-F438-4CEF-8D09-3906A20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531F"/>
  </w:style>
  <w:style w:type="paragraph" w:styleId="Nadpis1">
    <w:name w:val="heading 1"/>
    <w:basedOn w:val="Normln"/>
    <w:next w:val="Normln"/>
    <w:link w:val="Nadpis1Char"/>
    <w:qFormat/>
    <w:rsid w:val="00391016"/>
    <w:pPr>
      <w:keepNext/>
      <w:numPr>
        <w:numId w:val="1"/>
      </w:numPr>
      <w:suppressAutoHyphens/>
      <w:overflowPunct w:val="0"/>
      <w:autoSpaceDE w:val="0"/>
      <w:spacing w:after="0" w:line="240" w:lineRule="auto"/>
      <w:ind w:left="1416" w:firstLine="708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3D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3E3D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andardnpsmoodstavce1">
    <w:name w:val="Standardní písmo odstavce1"/>
    <w:rsid w:val="00CE31FB"/>
  </w:style>
  <w:style w:type="paragraph" w:styleId="Zpat">
    <w:name w:val="footer"/>
    <w:basedOn w:val="Normln"/>
    <w:link w:val="ZpatChar"/>
    <w:rsid w:val="00CE31F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CE31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70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3910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39101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9101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eznamsodrkami21">
    <w:name w:val="Seznam s odrážkami 21"/>
    <w:basedOn w:val="Normln"/>
    <w:rsid w:val="00391016"/>
    <w:pPr>
      <w:numPr>
        <w:numId w:val="2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ntext">
    <w:name w:val="Běžný text"/>
    <w:basedOn w:val="Normln"/>
    <w:rsid w:val="00F505B1"/>
    <w:pPr>
      <w:spacing w:after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ovpole">
    <w:name w:val="Adresové pole"/>
    <w:basedOn w:val="Normln"/>
    <w:rsid w:val="00161402"/>
    <w:pPr>
      <w:spacing w:after="0" w:line="240" w:lineRule="auto"/>
      <w:ind w:left="6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zhodnut">
    <w:name w:val="Rozhodnutí"/>
    <w:basedOn w:val="Titulek"/>
    <w:next w:val="Bntext"/>
    <w:rsid w:val="00161402"/>
    <w:pPr>
      <w:spacing w:before="240" w:after="24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4"/>
      <w:lang w:eastAsia="cs-CZ"/>
    </w:rPr>
  </w:style>
  <w:style w:type="paragraph" w:customStyle="1" w:styleId="Hlavaodstavce">
    <w:name w:val="Hlava odstavce"/>
    <w:basedOn w:val="Bntext"/>
    <w:next w:val="Bntext"/>
    <w:rsid w:val="00161402"/>
    <w:pPr>
      <w:spacing w:before="240" w:after="0"/>
      <w:jc w:val="center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16140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D3C3B"/>
    <w:pPr>
      <w:spacing w:after="160" w:line="259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0D3C3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3C3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D3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@katovice.strako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Admin</cp:lastModifiedBy>
  <cp:revision>5</cp:revision>
  <cp:lastPrinted>2021-06-01T07:09:00Z</cp:lastPrinted>
  <dcterms:created xsi:type="dcterms:W3CDTF">2026-01-21T22:36:00Z</dcterms:created>
  <dcterms:modified xsi:type="dcterms:W3CDTF">2026-02-03T06:14:00Z</dcterms:modified>
</cp:coreProperties>
</file>